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45db54279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ELOTBOA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18bcc25f6d87491a"/>
      <w:footerReference xmlns:r="http://schemas.openxmlformats.org/officeDocument/2006/relationships" w:type="default" r:id="R106ea0f6287c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cc25f6d87491a" /><Relationship Type="http://schemas.openxmlformats.org/officeDocument/2006/relationships/footer" Target="/word/footer1.xml" Id="R106ea0f6287c4e9c" /></Relationships>
</file>