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19cfbbfbe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NORVIKS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NORVIKS HOLDING AS</w:t>
      </w:r>
    </w:p>
    <w:sectPr>
      <w:headerReference xmlns:r="http://schemas.openxmlformats.org/officeDocument/2006/relationships" w:type="default" r:id="Rc3ced096d25e4263"/>
      <w:footerReference xmlns:r="http://schemas.openxmlformats.org/officeDocument/2006/relationships" w:type="default" r:id="Re5ee9eb6c1e8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ed096d25e4263" /><Relationship Type="http://schemas.openxmlformats.org/officeDocument/2006/relationships/footer" Target="/word/footer1.xml" Id="Re5ee9eb6c1e84427" /></Relationships>
</file>