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bf824358cf43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&amp; FOLLO BYGGTJENESTER AS</w:t>
      </w:r>
    </w:p>
    <w:sectPr>
      <w:headerReference xmlns:r="http://schemas.openxmlformats.org/officeDocument/2006/relationships" w:type="default" r:id="Rddc91cbfaed442b6"/>
      <w:footerReference xmlns:r="http://schemas.openxmlformats.org/officeDocument/2006/relationships" w:type="default" r:id="R8016eef18284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&amp; FOLLO BYGGTJENESTER AS   ·   Org.nr 923 135 154   ·   Kongeveien 135C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&amp; FOLLO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91cbfaed442b6" /><Relationship Type="http://schemas.openxmlformats.org/officeDocument/2006/relationships/footer" Target="/word/footer1.xml" Id="R8016eef182844f78" /></Relationships>
</file>