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0eb3d8101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&amp; FOLLO BYGGTJENESTER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480ffea8508e4f02"/>
      <w:footerReference xmlns:r="http://schemas.openxmlformats.org/officeDocument/2006/relationships" w:type="default" r:id="R61def57a0b2f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ffea8508e4f02" /><Relationship Type="http://schemas.openxmlformats.org/officeDocument/2006/relationships/footer" Target="/word/footer1.xml" Id="R61def57a0b2f4518" /></Relationships>
</file>