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1dc59764c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LANDS INVEST AS.</w:t>
      </w:r>
    </w:p>
    <w:sectPr>
      <w:headerReference xmlns:r="http://schemas.openxmlformats.org/officeDocument/2006/relationships" w:type="default" r:id="R3b3a3c6daa894824"/>
      <w:footerReference xmlns:r="http://schemas.openxmlformats.org/officeDocument/2006/relationships" w:type="default" r:id="R0f70044f9252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a3c6daa894824" /><Relationship Type="http://schemas.openxmlformats.org/officeDocument/2006/relationships/footer" Target="/word/footer1.xml" Id="R0f70044f925245fc" /></Relationships>
</file>