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c88bcfdf04c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Slependen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HELLE NYGAARD REGNSKAPSKONTOR AS.</w:t>
      </w:r>
    </w:p>
    <w:sectPr>
      <w:headerReference xmlns:r="http://schemas.openxmlformats.org/officeDocument/2006/relationships" w:type="default" r:id="R71b9bc7d6ae14de2"/>
      <w:footerReference xmlns:r="http://schemas.openxmlformats.org/officeDocument/2006/relationships" w:type="default" r:id="Rc328ed990569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HELLE NYGAARD REGNSKAPSKONTOR AS   ·   Org.nr 922 809 917   ·   Slependveien 48   ·   1341 SLEPENDEN   ·   Tlf. 67 80 90 50   ·   post@hnr-arf.no   ·   www.hnr-arf.no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HELLE NYGAARD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9bc7d6ae14de2" /><Relationship Type="http://schemas.openxmlformats.org/officeDocument/2006/relationships/footer" Target="/word/footer1.xml" Id="Rc328ed99056944fa" /></Relationships>
</file>