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cd94b055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ec48bd0e86384b80"/>
      <w:footerReference xmlns:r="http://schemas.openxmlformats.org/officeDocument/2006/relationships" w:type="default" r:id="Rf787ec1550c4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bd0e86384b80" /><Relationship Type="http://schemas.openxmlformats.org/officeDocument/2006/relationships/footer" Target="/word/footer1.xml" Id="Rf787ec1550c446f2" /></Relationships>
</file>