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1df6dbc0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5959ae49df5e4943"/>
      <w:footerReference xmlns:r="http://schemas.openxmlformats.org/officeDocument/2006/relationships" w:type="default" r:id="R54228e64c0f2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ae49df5e4943" /><Relationship Type="http://schemas.openxmlformats.org/officeDocument/2006/relationships/footer" Target="/word/footer1.xml" Id="R54228e64c0f24daf" /></Relationships>
</file>