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e725b609f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ZIMAKOFF INVEST AS, org.nr 921 958 021,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7d8f0a9a26de4929"/>
      <w:footerReference xmlns:r="http://schemas.openxmlformats.org/officeDocument/2006/relationships" w:type="default" r:id="R993e9d1ab85a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f0a9a26de4929" /><Relationship Type="http://schemas.openxmlformats.org/officeDocument/2006/relationships/footer" Target="/word/footer1.xml" Id="R993e9d1ab85a49a9" /></Relationships>
</file>