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a7981b401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803bc5a61b8443a9"/>
      <w:footerReference xmlns:r="http://schemas.openxmlformats.org/officeDocument/2006/relationships" w:type="default" r:id="Rd9fbedbe2194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bc5a61b8443a9" /><Relationship Type="http://schemas.openxmlformats.org/officeDocument/2006/relationships/footer" Target="/word/footer1.xml" Id="Rd9fbedbe21944d4c" /></Relationships>
</file>