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7a963702444d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LANGSETH GRUPPEN AS</w:t>
      </w:r>
    </w:p>
    <w:sectPr>
      <w:headerReference xmlns:r="http://schemas.openxmlformats.org/officeDocument/2006/relationships" w:type="default" r:id="Rd79b1da239a94596"/>
      <w:footerReference xmlns:r="http://schemas.openxmlformats.org/officeDocument/2006/relationships" w:type="default" r:id="Re48bf2b5203e4f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LANGSETH GRUPPEN AS   ·   Org.nr 921 881 053   ·   Ryensvingen 3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LANGSETH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9b1da239a94596" /><Relationship Type="http://schemas.openxmlformats.org/officeDocument/2006/relationships/footer" Target="/word/footer1.xml" Id="Re48bf2b5203e4fc6" /></Relationships>
</file>