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e966cc470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5a2505a62f1849fd"/>
      <w:footerReference xmlns:r="http://schemas.openxmlformats.org/officeDocument/2006/relationships" w:type="default" r:id="R2852ef579226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505a62f1849fd" /><Relationship Type="http://schemas.openxmlformats.org/officeDocument/2006/relationships/footer" Target="/word/footer1.xml" Id="R2852ef5792264ada" /></Relationships>
</file>