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1e3c490c1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ba33e30f74063"/>
      <w:footerReference xmlns:r="http://schemas.openxmlformats.org/officeDocument/2006/relationships" w:type="default" r:id="R2444bba29139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a33e30f74063" /><Relationship Type="http://schemas.openxmlformats.org/officeDocument/2006/relationships/footer" Target="/word/footer1.xml" Id="R2444bba291394c4d" /></Relationships>
</file>