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cf46c6a0f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DYNAMIK SMART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1aa52edf7e44dc6"/>
      <w:footerReference xmlns:r="http://schemas.openxmlformats.org/officeDocument/2006/relationships" w:type="default" r:id="R347e48f8d1b2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a52edf7e44dc6" /><Relationship Type="http://schemas.openxmlformats.org/officeDocument/2006/relationships/footer" Target="/word/footer1.xml" Id="R347e48f8d1b24aee" /></Relationships>
</file>