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573a8756a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GRUPPEN AS</w:t>
      </w:r>
    </w:p>
    <w:sectPr>
      <w:headerReference xmlns:r="http://schemas.openxmlformats.org/officeDocument/2006/relationships" w:type="default" r:id="Rb4b9cfb617494b9e"/>
      <w:footerReference xmlns:r="http://schemas.openxmlformats.org/officeDocument/2006/relationships" w:type="default" r:id="R6423cc56c165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GRUPPEN AS   ·   Org.nr 921 857 217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9cfb617494b9e" /><Relationship Type="http://schemas.openxmlformats.org/officeDocument/2006/relationships/footer" Target="/word/footer1.xml" Id="R6423cc56c16544fd" /></Relationships>
</file>