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a461ff704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2c0466b606574cc1"/>
      <w:footerReference xmlns:r="http://schemas.openxmlformats.org/officeDocument/2006/relationships" w:type="default" r:id="R6160fa32737b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466b606574cc1" /><Relationship Type="http://schemas.openxmlformats.org/officeDocument/2006/relationships/footer" Target="/word/footer1.xml" Id="R6160fa32737b46a1" /></Relationships>
</file>