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877b57af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ØSTERGREN EIENDOM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ØSTERGREN EIENDOM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c9b8d1c124154"/>
      <w:footerReference xmlns:r="http://schemas.openxmlformats.org/officeDocument/2006/relationships" w:type="default" r:id="R0509c5ea8057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ØSTERGREN EIENDOM &amp; BYGG AS   ·   Org.nr 921 782 500   ·   Bråtenveien 1A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ØSTERGREN EIENDOM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c9b8d1c124154" /><Relationship Type="http://schemas.openxmlformats.org/officeDocument/2006/relationships/footer" Target="/word/footer1.xml" Id="R0509c5ea80574ee5" /></Relationships>
</file>