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477b47705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APTUM &amp; WEBCODE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f0e1deb8f5ee440f"/>
      <w:footerReference xmlns:r="http://schemas.openxmlformats.org/officeDocument/2006/relationships" w:type="default" r:id="R19c120d07031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1deb8f5ee440f" /><Relationship Type="http://schemas.openxmlformats.org/officeDocument/2006/relationships/footer" Target="/word/footer1.xml" Id="R19c120d070314e06" /></Relationships>
</file>