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f783eaed1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WILLIKSEN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WILLIKSEN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2cb1b4d03b4ec6"/>
      <w:footerReference xmlns:r="http://schemas.openxmlformats.org/officeDocument/2006/relationships" w:type="default" r:id="Rb90e596a119f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cb1b4d03b4ec6" /><Relationship Type="http://schemas.openxmlformats.org/officeDocument/2006/relationships/footer" Target="/word/footer1.xml" Id="Rb90e596a119f4bfa" /></Relationships>
</file>