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e97ded087745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NILS WILLIKSEN AS</w:t>
      </w:r>
    </w:p>
    <w:sectPr>
      <w:headerReference xmlns:r="http://schemas.openxmlformats.org/officeDocument/2006/relationships" w:type="default" r:id="R3b865b959b2c479a"/>
      <w:footerReference xmlns:r="http://schemas.openxmlformats.org/officeDocument/2006/relationships" w:type="default" r:id="Re7fd5a578d0c47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NILS WILLIKSEN AS   ·   Org.nr 921 644 949   ·   Marøyvegen 6   ·   7900 RØRVIK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NILS WILLIKSEN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865b959b2c479a" /><Relationship Type="http://schemas.openxmlformats.org/officeDocument/2006/relationships/footer" Target="/word/footer1.xml" Id="Re7fd5a578d0c47f3" /></Relationships>
</file>