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558f2d11f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a8a255df092b4a0b"/>
      <w:footerReference xmlns:r="http://schemas.openxmlformats.org/officeDocument/2006/relationships" w:type="default" r:id="R44d5a1cc306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255df092b4a0b" /><Relationship Type="http://schemas.openxmlformats.org/officeDocument/2006/relationships/footer" Target="/word/footer1.xml" Id="R44d5a1cc3065456d" /></Relationships>
</file>