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c98fcd17e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d648d372e4970"/>
      <w:footerReference xmlns:r="http://schemas.openxmlformats.org/officeDocument/2006/relationships" w:type="default" r:id="Re6b6643084da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ALH INVEST AS   ·   Org.nr 921 494 076   ·   c/o Anne Lene Stensholdt, Skogveien 60C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d648d372e4970" /><Relationship Type="http://schemas.openxmlformats.org/officeDocument/2006/relationships/footer" Target="/word/footer1.xml" Id="Re6b6643084da4141" /></Relationships>
</file>