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12b8216f2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1b372fd987674e08"/>
      <w:footerReference xmlns:r="http://schemas.openxmlformats.org/officeDocument/2006/relationships" w:type="default" r:id="R003be69ccde0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72fd987674e08" /><Relationship Type="http://schemas.openxmlformats.org/officeDocument/2006/relationships/footer" Target="/word/footer1.xml" Id="R003be69ccde042bb" /></Relationships>
</file>