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2e71c3306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ad8fb7a40c314fe4"/>
      <w:footerReference xmlns:r="http://schemas.openxmlformats.org/officeDocument/2006/relationships" w:type="default" r:id="R793c28f9b872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fb7a40c314fe4" /><Relationship Type="http://schemas.openxmlformats.org/officeDocument/2006/relationships/footer" Target="/word/footer1.xml" Id="R793c28f9b872429e" /></Relationships>
</file>