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c3cdd26fc14a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SOSIV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SOSIV AS</w:t>
      </w:r>
    </w:p>
    <w:sectPr>
      <w:headerReference xmlns:r="http://schemas.openxmlformats.org/officeDocument/2006/relationships" w:type="default" r:id="R58abc586505d4ec0"/>
      <w:footerReference xmlns:r="http://schemas.openxmlformats.org/officeDocument/2006/relationships" w:type="default" r:id="R28bb1cdbcbfc4a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abc586505d4ec0" /><Relationship Type="http://schemas.openxmlformats.org/officeDocument/2006/relationships/footer" Target="/word/footer1.xml" Id="R28bb1cdbcbfc4a0f" /></Relationships>
</file>