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56b42ceca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KMMN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KMMN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7d403f11554fd2"/>
      <w:footerReference xmlns:r="http://schemas.openxmlformats.org/officeDocument/2006/relationships" w:type="default" r:id="R87608d2f002c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KMMN INVEST II AS   ·   Org.nr 921 159 544   ·   Huldreveien 8B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KMMN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d403f11554fd2" /><Relationship Type="http://schemas.openxmlformats.org/officeDocument/2006/relationships/footer" Target="/word/footer1.xml" Id="R87608d2f002c47dd" /></Relationships>
</file>