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6227abb3a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41590a3f24d7f"/>
      <w:footerReference xmlns:r="http://schemas.openxmlformats.org/officeDocument/2006/relationships" w:type="default" r:id="Rd95287e6be21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 AS   ·   Org.nr 921 136 765   ·   Stålverksveien 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41590a3f24d7f" /><Relationship Type="http://schemas.openxmlformats.org/officeDocument/2006/relationships/footer" Target="/word/footer1.xml" Id="Rd95287e6be2143a0" /></Relationships>
</file>