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64ad8e406342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TRULS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TRULS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8978e0d8bc4b99"/>
      <w:footerReference xmlns:r="http://schemas.openxmlformats.org/officeDocument/2006/relationships" w:type="default" r:id="R5f682ac699d04a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TRULS INVEST AS   ·   Org.nr 921 089 155   ·   Nordraaks gate 7   ·   0266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TRULS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8978e0d8bc4b99" /><Relationship Type="http://schemas.openxmlformats.org/officeDocument/2006/relationships/footer" Target="/word/footer1.xml" Id="R5f682ac699d04a2f" /></Relationships>
</file>