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53933b330442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HEH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HEH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eee80ca0b79406c"/>
      <w:footerReference xmlns:r="http://schemas.openxmlformats.org/officeDocument/2006/relationships" w:type="default" r:id="Rb4a6020ca21a4e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HEH INVEST AS   ·   Org.nr 921 087 012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HEH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ee80ca0b79406c" /><Relationship Type="http://schemas.openxmlformats.org/officeDocument/2006/relationships/footer" Target="/word/footer1.xml" Id="Rb4a6020ca21a4e18" /></Relationships>
</file>