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4317da3c0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a5407ab4bd441a"/>
      <w:footerReference xmlns:r="http://schemas.openxmlformats.org/officeDocument/2006/relationships" w:type="default" r:id="Rf444a02b442b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AS   ·   Org.nr 921 070 071   ·   Fokserødveien 30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5407ab4bd441a" /><Relationship Type="http://schemas.openxmlformats.org/officeDocument/2006/relationships/footer" Target="/word/footer1.xml" Id="Rf444a02b442b4d71" /></Relationships>
</file>