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746d4438f248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Stathelle,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KLEPPSETER ANLEGG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KLEPPSETER ANLEGG AS</w:t>
      </w:r>
    </w:p>
    <w:sectPr>
      <w:headerReference xmlns:r="http://schemas.openxmlformats.org/officeDocument/2006/relationships" w:type="default" r:id="Ra3bde530c88e4712"/>
      <w:footerReference xmlns:r="http://schemas.openxmlformats.org/officeDocument/2006/relationships" w:type="default" r:id="R37051ddc2cd241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KLEPPSETER ANLEGG AS   ·   Org.nr 921 069 693   ·   Hofsteinveien 166   ·   3967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KLEPPSETER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bde530c88e4712" /><Relationship Type="http://schemas.openxmlformats.org/officeDocument/2006/relationships/footer" Target="/word/footer1.xml" Id="R37051ddc2cd2410a" /></Relationships>
</file>