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4839a031c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MANDAL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444510d78ad14483"/>
      <w:footerReference xmlns:r="http://schemas.openxmlformats.org/officeDocument/2006/relationships" w:type="default" r:id="R6187884186e4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510d78ad14483" /><Relationship Type="http://schemas.openxmlformats.org/officeDocument/2006/relationships/footer" Target="/word/footer1.xml" Id="R6187884186e44f2c" /></Relationships>
</file>