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b2b13d9cc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ea39733b7b8843a7"/>
      <w:footerReference xmlns:r="http://schemas.openxmlformats.org/officeDocument/2006/relationships" w:type="default" r:id="R232fa882113e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9733b7b8843a7" /><Relationship Type="http://schemas.openxmlformats.org/officeDocument/2006/relationships/footer" Target="/word/footer1.xml" Id="R232fa882113e4e3b" /></Relationships>
</file>