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ddfbcd48c4f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e6423ba8464480d"/>
      <w:footerReference xmlns:r="http://schemas.openxmlformats.org/officeDocument/2006/relationships" w:type="default" r:id="R508547d6959e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6423ba8464480d" /><Relationship Type="http://schemas.openxmlformats.org/officeDocument/2006/relationships/footer" Target="/word/footer1.xml" Id="R508547d6959e4a62" /></Relationships>
</file>