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26c44e3e1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Eresfjord,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NAUSTE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NAUSTE INVEST AS</w:t>
      </w:r>
    </w:p>
    <w:sectPr>
      <w:headerReference xmlns:r="http://schemas.openxmlformats.org/officeDocument/2006/relationships" w:type="default" r:id="Rb7e5152cf9d54132"/>
      <w:footerReference xmlns:r="http://schemas.openxmlformats.org/officeDocument/2006/relationships" w:type="default" r:id="R8c658612b5c3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NAUSTE INVEST AS   ·   Org.nr 920 312 594   ·   v/Magne Nauste, Naustevegen 66   ·   6470 ERESFJORD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5152cf9d54132" /><Relationship Type="http://schemas.openxmlformats.org/officeDocument/2006/relationships/footer" Target="/word/footer1.xml" Id="R8c658612b5c34f8d" /></Relationships>
</file>