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f986ab79c244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KRISCAS AS, org.nr 920 297 706,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5b1d311028aa44e6"/>
      <w:footerReference xmlns:r="http://schemas.openxmlformats.org/officeDocument/2006/relationships" w:type="default" r:id="R2eb2027997bb43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1d311028aa44e6" /><Relationship Type="http://schemas.openxmlformats.org/officeDocument/2006/relationships/footer" Target="/word/footer1.xml" Id="R2eb2027997bb4372" /></Relationships>
</file>