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b2f365016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eba33215883647b5"/>
      <w:footerReference xmlns:r="http://schemas.openxmlformats.org/officeDocument/2006/relationships" w:type="default" r:id="Rd3048d6c3db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33215883647b5" /><Relationship Type="http://schemas.openxmlformats.org/officeDocument/2006/relationships/footer" Target="/word/footer1.xml" Id="Rd3048d6c3db94892" /></Relationships>
</file>