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bff826e0f46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HARALDSVANGEN AS</w:t>
      </w:r>
    </w:p>
    <w:sectPr>
      <w:headerReference xmlns:r="http://schemas.openxmlformats.org/officeDocument/2006/relationships" w:type="default" r:id="R4cc26a9eca5c4ce6"/>
      <w:footerReference xmlns:r="http://schemas.openxmlformats.org/officeDocument/2006/relationships" w:type="default" r:id="Rd89346412f7d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26a9eca5c4ce6" /><Relationship Type="http://schemas.openxmlformats.org/officeDocument/2006/relationships/footer" Target="/word/footer1.xml" Id="Rd89346412f7d43e6" /></Relationships>
</file>