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966ba5e0e41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feb4ab21ea264f32"/>
      <w:footerReference xmlns:r="http://schemas.openxmlformats.org/officeDocument/2006/relationships" w:type="default" r:id="Re2fa3e10cdb34d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4ab21ea264f32" /><Relationship Type="http://schemas.openxmlformats.org/officeDocument/2006/relationships/footer" Target="/word/footer1.xml" Id="Re2fa3e10cdb34d1f" /></Relationships>
</file>