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0a6eb3d5e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HOLDING AS</w:t>
      </w:r>
    </w:p>
    <w:sectPr>
      <w:headerReference xmlns:r="http://schemas.openxmlformats.org/officeDocument/2006/relationships" w:type="default" r:id="R237a8daa650a4c20"/>
      <w:footerReference xmlns:r="http://schemas.openxmlformats.org/officeDocument/2006/relationships" w:type="default" r:id="R46dc7c688bbc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HOLDING AS   ·   Org.nr 919 886 552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a8daa650a4c20" /><Relationship Type="http://schemas.openxmlformats.org/officeDocument/2006/relationships/footer" Target="/word/footer1.xml" Id="R46dc7c688bbc4f46" /></Relationships>
</file>