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282dd98ee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5e1e53b5a49ca"/>
      <w:footerReference xmlns:r="http://schemas.openxmlformats.org/officeDocument/2006/relationships" w:type="default" r:id="Rd849d673db11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5e1e53b5a49ca" /><Relationship Type="http://schemas.openxmlformats.org/officeDocument/2006/relationships/footer" Target="/word/footer1.xml" Id="Rd849d673db11470b" /></Relationships>
</file>