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252de08e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f6d000ff71cf42ac"/>
      <w:footerReference xmlns:r="http://schemas.openxmlformats.org/officeDocument/2006/relationships" w:type="default" r:id="R9ce76ec6f36e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000ff71cf42ac" /><Relationship Type="http://schemas.openxmlformats.org/officeDocument/2006/relationships/footer" Target="/word/footer1.xml" Id="R9ce76ec6f36e4b31" /></Relationships>
</file>