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05252157a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a35ba7647e664ae4"/>
      <w:footerReference xmlns:r="http://schemas.openxmlformats.org/officeDocument/2006/relationships" w:type="default" r:id="Ref12567eba9a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ba7647e664ae4" /><Relationship Type="http://schemas.openxmlformats.org/officeDocument/2006/relationships/footer" Target="/word/footer1.xml" Id="Ref12567eba9a4607" /></Relationships>
</file>