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a25551a39054db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ECO INVESTMENT AS</w:t>
      </w:r>
    </w:p>
    <w:sectPr>
      <w:headerReference xmlns:r="http://schemas.openxmlformats.org/officeDocument/2006/relationships" w:type="default" r:id="Re2db2d82816e4ada"/>
      <w:footerReference xmlns:r="http://schemas.openxmlformats.org/officeDocument/2006/relationships" w:type="default" r:id="R2ee1e54cfed2494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ECO INVESTMENT AS   ·   Org.nr 919 725 265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ECO INVESTMENT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2db2d82816e4ada" /><Relationship Type="http://schemas.openxmlformats.org/officeDocument/2006/relationships/footer" Target="/word/footer1.xml" Id="R2ee1e54cfed24949" /></Relationships>
</file>