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2d7eefc2b46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NØKKILEN AS, org.nr 919 498 242,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Frolands Verk,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NØKKILEN AS</w:t>
      </w:r>
    </w:p>
    <w:sectPr>
      <w:headerReference xmlns:r="http://schemas.openxmlformats.org/officeDocument/2006/relationships" w:type="default" r:id="Rc5f0204601c44c30"/>
      <w:footerReference xmlns:r="http://schemas.openxmlformats.org/officeDocument/2006/relationships" w:type="default" r:id="Rc06871be9f6e4b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NØKKILEN AS   ·   Org.nr 919 498 242   ·   Kverveveien 632   ·   4827 FROLANDS VERK   ·   oo@normannoygarden.no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NØKKILEN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f0204601c44c30" /><Relationship Type="http://schemas.openxmlformats.org/officeDocument/2006/relationships/footer" Target="/word/footer1.xml" Id="Rc06871be9f6e4b02" /></Relationships>
</file>