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73dab2f30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 REGNSKAP AS</w:t>
      </w:r>
    </w:p>
    <w:sectPr>
      <w:headerReference xmlns:r="http://schemas.openxmlformats.org/officeDocument/2006/relationships" w:type="default" r:id="R179487ced66b4b46"/>
      <w:footerReference xmlns:r="http://schemas.openxmlformats.org/officeDocument/2006/relationships" w:type="default" r:id="R91ce59270493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487ced66b4b46" /><Relationship Type="http://schemas.openxmlformats.org/officeDocument/2006/relationships/footer" Target="/word/footer1.xml" Id="R91ce5927049344c9" /></Relationships>
</file>