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252eabd5f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BLIKK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8005651ca94edf"/>
      <w:footerReference xmlns:r="http://schemas.openxmlformats.org/officeDocument/2006/relationships" w:type="default" r:id="Rf180e39fd12f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005651ca94edf" /><Relationship Type="http://schemas.openxmlformats.org/officeDocument/2006/relationships/footer" Target="/word/footer1.xml" Id="Rf180e39fd12f4b3c" /></Relationships>
</file>