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fecf3772b648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NNR HOLDING AS, org.nr 919 138 203,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NNR HOLDING AS</w:t>
      </w:r>
    </w:p>
    <w:sectPr>
      <w:headerReference xmlns:r="http://schemas.openxmlformats.org/officeDocument/2006/relationships" w:type="default" r:id="R21660468647c4ea4"/>
      <w:footerReference xmlns:r="http://schemas.openxmlformats.org/officeDocument/2006/relationships" w:type="default" r:id="R3bcc00f19a63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NNR HOLDING AS   ·   Org.nr 919 138 203   ·   Fiskergata 5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NNR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60468647c4ea4" /><Relationship Type="http://schemas.openxmlformats.org/officeDocument/2006/relationships/footer" Target="/word/footer1.xml" Id="R3bcc00f19a6345f1" /></Relationships>
</file>