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c212f6794943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BØMELHUK AS</w:t>
      </w:r>
    </w:p>
    <w:sectPr>
      <w:headerReference xmlns:r="http://schemas.openxmlformats.org/officeDocument/2006/relationships" w:type="default" r:id="R5f31bc109b014046"/>
      <w:footerReference xmlns:r="http://schemas.openxmlformats.org/officeDocument/2006/relationships" w:type="default" r:id="Re7075f3ccdf04b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BØMELHUK AS   ·   Org.nr 919 086 912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BØMELHUK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31bc109b014046" /><Relationship Type="http://schemas.openxmlformats.org/officeDocument/2006/relationships/footer" Target="/word/footer1.xml" Id="Re7075f3ccdf04be0" /></Relationships>
</file>