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b6906ded8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RADAR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a1dfc4b978f422b"/>
      <w:footerReference xmlns:r="http://schemas.openxmlformats.org/officeDocument/2006/relationships" w:type="default" r:id="R123d19b8c1ae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dfc4b978f422b" /><Relationship Type="http://schemas.openxmlformats.org/officeDocument/2006/relationships/footer" Target="/word/footer1.xml" Id="R123d19b8c1ae4179" /></Relationships>
</file>